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仿宋" w:eastAsia="仿宋_GB2312"/>
          <w:b/>
          <w:sz w:val="28"/>
          <w:szCs w:val="32"/>
        </w:rPr>
      </w:pPr>
      <w:r>
        <w:rPr>
          <w:rFonts w:hint="eastAsia" w:ascii="黑体" w:hAnsi="黑体" w:eastAsia="黑体"/>
          <w:bCs/>
          <w:szCs w:val="32"/>
        </w:rPr>
        <w:t>附件</w:t>
      </w:r>
      <w:r>
        <w:rPr>
          <w:rFonts w:ascii="黑体" w:hAnsi="黑体" w:eastAsia="黑体"/>
          <w:bCs/>
          <w:szCs w:val="32"/>
        </w:rPr>
        <w:t>4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2"/>
        </w:rPr>
        <w:t>2</w:t>
      </w:r>
      <w:r>
        <w:rPr>
          <w:rFonts w:ascii="方正小标宋简体" w:hAnsi="宋体" w:eastAsia="方正小标宋简体"/>
          <w:sz w:val="36"/>
          <w:szCs w:val="32"/>
        </w:rPr>
        <w:t>022</w:t>
      </w:r>
      <w:r>
        <w:rPr>
          <w:rFonts w:hint="eastAsia" w:ascii="方正小标宋简体" w:hAnsi="宋体" w:eastAsia="方正小标宋简体"/>
          <w:sz w:val="36"/>
          <w:szCs w:val="32"/>
        </w:rPr>
        <w:t>年就业创业工作贡献奖申报表</w:t>
      </w:r>
      <w:bookmarkEnd w:id="0"/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098"/>
        <w:gridCol w:w="1701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申请人姓名</w:t>
            </w:r>
          </w:p>
        </w:tc>
        <w:tc>
          <w:tcPr>
            <w:tcW w:w="20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所属单位</w:t>
            </w:r>
          </w:p>
        </w:tc>
        <w:tc>
          <w:tcPr>
            <w:tcW w:w="302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职务/职称</w:t>
            </w:r>
          </w:p>
        </w:tc>
        <w:tc>
          <w:tcPr>
            <w:tcW w:w="20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联系电话</w:t>
            </w:r>
          </w:p>
        </w:tc>
        <w:tc>
          <w:tcPr>
            <w:tcW w:w="302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推荐条件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.教职员工。积极主动参与毕业生就业创业指导服务工作，主动联系用人单位，多次为学生提供就业创业信息，帮助毕业生实现就业创业。研究生导师、班主任、专项教师及困难毕业生就业导师，连续2年负责学生的毕业去向落实率、签约率超过学校平均水平。没有长时间不在校、不在岗、师德师风等相关问题。</w:t>
            </w:r>
          </w:p>
          <w:p>
            <w:pPr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2.学生就业创业工作助理。认真履行就业创业工作助理主要工作职责，完成学校、学院交办的各项就业创业工作任务，服务期满，每月考核合格。学习认真刻苦，没有不及格、违规违纪等情况。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先进事迹（参照推荐条件，此页不够可另附页）：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申请人签字</w:t>
            </w:r>
          </w:p>
        </w:tc>
        <w:tc>
          <w:tcPr>
            <w:tcW w:w="6826" w:type="dxa"/>
            <w:gridSpan w:val="3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以上情况属实。</w:t>
            </w:r>
          </w:p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签字：              日期：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单位意见</w:t>
            </w:r>
          </w:p>
        </w:tc>
        <w:tc>
          <w:tcPr>
            <w:tcW w:w="6826" w:type="dxa"/>
            <w:gridSpan w:val="3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负责人签字（盖章）：              日期：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学生就业创业指导中心意见</w:t>
            </w:r>
          </w:p>
        </w:tc>
        <w:tc>
          <w:tcPr>
            <w:tcW w:w="6826" w:type="dxa"/>
            <w:gridSpan w:val="3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负责人签字（盖章）：              日期：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学校意见</w:t>
            </w:r>
          </w:p>
        </w:tc>
        <w:tc>
          <w:tcPr>
            <w:tcW w:w="6826" w:type="dxa"/>
            <w:gridSpan w:val="3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负责人签字（盖章）：              日期：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jNkNTRkNmJmYmE2YmYzYjkzZDhmYzViZTMzZGYifQ=="/>
  </w:docVars>
  <w:rsids>
    <w:rsidRoot w:val="414E55D4"/>
    <w:rsid w:val="414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2023-03-27T02:58:00Z</dcterms:created>
  <dc:creator>Administrator</dc:creator>
  <cp:lastModifiedBy>Administrator</cp:lastModifiedBy>
  <dcterms:modified xsi:type="dcterms:W3CDTF">2023-03-27T02:59:17Z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AAEF5B644AB6485ABB008B6591AEFBE4</vt:lpwstr>
  </property>
</Properties>
</file>