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43" w:rsidRPr="00676045" w:rsidRDefault="00352D43" w:rsidP="00352D43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  <w:bookmarkStart w:id="0" w:name="_GoBack"/>
      <w:bookmarkEnd w:id="0"/>
      <w:r w:rsidRPr="00676045">
        <w:rPr>
          <w:rFonts w:ascii="黑体" w:eastAsia="黑体" w:hAnsi="仿宋" w:cs="仿宋_GB2312" w:hint="eastAsia"/>
          <w:color w:val="000000"/>
          <w:szCs w:val="32"/>
        </w:rPr>
        <w:t>附件3</w:t>
      </w:r>
    </w:p>
    <w:p w:rsidR="00352D43" w:rsidRPr="00D630AB" w:rsidRDefault="00352D43" w:rsidP="00352D43">
      <w:pPr>
        <w:spacing w:line="560" w:lineRule="exact"/>
        <w:rPr>
          <w:rFonts w:asciiTheme="minorEastAsia" w:eastAsiaTheme="minorEastAsia" w:hAnsiTheme="minorEastAsia" w:cs="仿宋_GB2312"/>
          <w:b/>
          <w:color w:val="000000"/>
          <w:sz w:val="36"/>
          <w:szCs w:val="36"/>
        </w:rPr>
      </w:pPr>
    </w:p>
    <w:p w:rsidR="00352D43" w:rsidRPr="00D630AB" w:rsidRDefault="00352D43" w:rsidP="00352D43">
      <w:pPr>
        <w:spacing w:line="560" w:lineRule="exact"/>
        <w:jc w:val="center"/>
        <w:outlineLvl w:val="0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630AB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2018年北京地区高校大学生优秀创业团队</w:t>
      </w:r>
    </w:p>
    <w:p w:rsidR="00352D43" w:rsidRPr="00D630AB" w:rsidRDefault="00352D43" w:rsidP="00352D43">
      <w:pPr>
        <w:spacing w:line="560" w:lineRule="exact"/>
        <w:jc w:val="center"/>
        <w:outlineLvl w:val="0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630AB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评选活动时间安排表</w:t>
      </w:r>
    </w:p>
    <w:p w:rsidR="00352D43" w:rsidRPr="00676045" w:rsidRDefault="00352D43" w:rsidP="00352D43">
      <w:pPr>
        <w:spacing w:line="560" w:lineRule="exact"/>
        <w:jc w:val="center"/>
        <w:outlineLvl w:val="0"/>
        <w:rPr>
          <w:rFonts w:ascii="宋体" w:eastAsia="宋体" w:hAnsi="宋体"/>
          <w:b/>
          <w:bCs/>
          <w:color w:val="000000"/>
          <w:sz w:val="44"/>
          <w:szCs w:val="44"/>
        </w:rPr>
      </w:pPr>
    </w:p>
    <w:tbl>
      <w:tblPr>
        <w:tblW w:w="9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2410"/>
        <w:gridCol w:w="3253"/>
      </w:tblGrid>
      <w:tr w:rsidR="00352D43" w:rsidRPr="00676045" w:rsidTr="00D630AB">
        <w:trPr>
          <w:trHeight w:hRule="exact" w:val="59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活动阶段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重点事项</w:t>
            </w:r>
          </w:p>
        </w:tc>
        <w:tc>
          <w:tcPr>
            <w:tcW w:w="3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第一阶段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4月23日—5月</w:t>
            </w:r>
            <w:r w:rsidR="00CA41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团队网上申报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申报团队需重新注册账号</w:t>
            </w: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5月下旬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大学生创业训练营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学校推荐参评创业团队参加</w:t>
            </w: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4月23日—6月8日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高校初评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高校报</w:t>
            </w: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送项目推荐表</w:t>
            </w: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6月上旬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大学生创业训练营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学校推荐参评创业团队参加</w:t>
            </w: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第三阶段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第二阶段结束后两周内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专家网上复评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第四阶段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6月下旬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现场答辩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通知入围现场答辩创业团队</w:t>
            </w: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第五阶段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6月下旬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高校优秀组织奖评选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352D43" w:rsidRPr="00676045" w:rsidTr="00226F21">
        <w:trPr>
          <w:trHeight w:hRule="exact" w:val="57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第六</w:t>
            </w: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答辩结束后两周内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676045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网上公示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D43" w:rsidRPr="00676045" w:rsidRDefault="00352D43" w:rsidP="00D630AB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</w:tbl>
    <w:p w:rsidR="00352D43" w:rsidRPr="00676045" w:rsidRDefault="00352D43" w:rsidP="00352D43">
      <w:pPr>
        <w:spacing w:line="560" w:lineRule="exact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352D43" w:rsidRPr="00676045" w:rsidRDefault="00352D43" w:rsidP="00352D43">
      <w:pPr>
        <w:spacing w:line="560" w:lineRule="exact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352D43" w:rsidRPr="00676045" w:rsidRDefault="00352D43" w:rsidP="00352D43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352D43" w:rsidRPr="00676045" w:rsidRDefault="00352D43" w:rsidP="00352D43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352D43" w:rsidRPr="00676045" w:rsidRDefault="00352D43" w:rsidP="00352D43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352D43" w:rsidRPr="00676045" w:rsidRDefault="00352D43" w:rsidP="00352D43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352D43" w:rsidRPr="00676045" w:rsidRDefault="00352D43" w:rsidP="00352D43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E11A88" w:rsidRDefault="00E11A88"/>
    <w:sectPr w:rsidR="00E11A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BF" w:rsidRDefault="002612BF" w:rsidP="00D630AB">
      <w:r>
        <w:separator/>
      </w:r>
    </w:p>
  </w:endnote>
  <w:endnote w:type="continuationSeparator" w:id="0">
    <w:p w:rsidR="002612BF" w:rsidRDefault="002612BF" w:rsidP="00D6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153735"/>
      <w:docPartObj>
        <w:docPartGallery w:val="Page Numbers (Bottom of Page)"/>
        <w:docPartUnique/>
      </w:docPartObj>
    </w:sdtPr>
    <w:sdtContent>
      <w:p w:rsidR="003146A5" w:rsidRDefault="003146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6A5">
          <w:rPr>
            <w:noProof/>
            <w:lang w:val="zh-CN"/>
          </w:rPr>
          <w:t>1</w:t>
        </w:r>
        <w:r>
          <w:fldChar w:fldCharType="end"/>
        </w:r>
      </w:p>
    </w:sdtContent>
  </w:sdt>
  <w:p w:rsidR="003146A5" w:rsidRDefault="003146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BF" w:rsidRDefault="002612BF" w:rsidP="00D630AB">
      <w:r>
        <w:separator/>
      </w:r>
    </w:p>
  </w:footnote>
  <w:footnote w:type="continuationSeparator" w:id="0">
    <w:p w:rsidR="002612BF" w:rsidRDefault="002612BF" w:rsidP="00D6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43"/>
    <w:rsid w:val="002612BF"/>
    <w:rsid w:val="003146A5"/>
    <w:rsid w:val="00352D43"/>
    <w:rsid w:val="004527D4"/>
    <w:rsid w:val="00CA418C"/>
    <w:rsid w:val="00D630AB"/>
    <w:rsid w:val="00E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0A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0A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46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46A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0A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0A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46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46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</dc:creator>
  <cp:keywords/>
  <dc:description/>
  <cp:lastModifiedBy>武胜军</cp:lastModifiedBy>
  <cp:revision>4</cp:revision>
  <cp:lastPrinted>2018-04-28T03:33:00Z</cp:lastPrinted>
  <dcterms:created xsi:type="dcterms:W3CDTF">2018-04-25T08:25:00Z</dcterms:created>
  <dcterms:modified xsi:type="dcterms:W3CDTF">2018-04-28T03:33:00Z</dcterms:modified>
</cp:coreProperties>
</file>