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附件3: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公益广告作品格式要求及推荐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表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一、格式要求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(一)平面海报类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平面类作品格式为JPG，A3(297x420mm)规格，分辨率300dpi，提供RGB和CMYK两种色彩模式，单个文件不大于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MB。可以是单幅作品，也可以是系列作品;系列作品建议有一幅为作品综合展示效果图或展板。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(二)视频类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视频类作品格式为MP4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横屏作品视频宽高比为16:9或4:3，竖屏作品视频宽高比9:20至9:16，单条作品时长15秒至60秒，适合手机端播放，画质清晰，不可出现创作者相关信息。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(三)动画类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动画类作品格式为MOV或MP4，ProRes422或h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264编码，视频码率不低于6Mbps，分辨率不得低于1280x720(16:9)或960x720(4:3)，音频码率不低于128Kbps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单条时长15秒至60秒。不可出现创作者相关信息。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(四)音频类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比特率不低于128k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bps，位深度不低于16位，采样频率不低于 44100hz，格式为MP3或WMA，单条时长15秒至60秒。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公益广告作品推荐表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 xml:space="preserve">视频类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 xml:space="preserve">动画类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 xml:space="preserve">音频类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平面海报类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团队信息（团队不超过5人）</w:t>
            </w:r>
          </w:p>
        </w:tc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团队身份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成员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成员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成员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成员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负责人联系电话</w:t>
            </w:r>
          </w:p>
        </w:tc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声明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 w:firstLine="54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我承诺本作品原创性，不存在盗用或侵犯版权的情况。我同意学校及上级部门依据推广宣传需要，将投稿作品用于媒体刊登、复制、发行、展览、放映、编印画册、网络传播等，无需付稿酬，作者享有署名权。我已如实填写了此表内容,对所填写内容负责,并完全承担相关法律责任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参赛团队成员签名：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</w:tc>
        <w:tc>
          <w:tcPr>
            <w:tcW w:w="6392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（学院公章）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righ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ind w:left="0" w:leftChars="0" w:firstLine="0" w:firstLineChars="0"/>
        <w:jc w:val="both"/>
        <w:rPr>
          <w:rFonts w:hint="eastAsia" w:ascii="Arial" w:eastAsia="方正仿宋_GBK"/>
          <w:sz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048B8A1-3006-408F-BF55-6B283902F0C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A12CB83-E07C-4D97-AB99-30532C35B9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EDE1905-795A-404B-9F93-8DFA194C6D32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CF6B92D-961E-46D2-8552-398B5D757AB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F09D18F-9FEA-4DEB-982A-7CC8FC2F335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070FBF1-4887-419B-BDF2-C4D68C3A8B54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9213BD31-469A-4B61-9D6D-5BDA5CF2F0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ZGRmZTA0MzJmN2M5ODIxZDFiNzBkNTNmZDk2YmIifQ=="/>
  </w:docVars>
  <w:rsids>
    <w:rsidRoot w:val="41D91D10"/>
    <w:rsid w:val="05710F82"/>
    <w:rsid w:val="0A9836A3"/>
    <w:rsid w:val="0B462863"/>
    <w:rsid w:val="12643F6B"/>
    <w:rsid w:val="162E0AC3"/>
    <w:rsid w:val="1FEC76D0"/>
    <w:rsid w:val="20294D50"/>
    <w:rsid w:val="206F5C48"/>
    <w:rsid w:val="2A7523C5"/>
    <w:rsid w:val="2C226459"/>
    <w:rsid w:val="41D91D10"/>
    <w:rsid w:val="47D95288"/>
    <w:rsid w:val="4ED04F5B"/>
    <w:rsid w:val="4F277DE5"/>
    <w:rsid w:val="51DA5080"/>
    <w:rsid w:val="528A77AF"/>
    <w:rsid w:val="57A005D2"/>
    <w:rsid w:val="5A612353"/>
    <w:rsid w:val="5CCF48A2"/>
    <w:rsid w:val="62592A03"/>
    <w:rsid w:val="6DA44D60"/>
    <w:rsid w:val="75361CA9"/>
    <w:rsid w:val="7D0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4" w:lineRule="atLeast"/>
      <w:ind w:firstLine="883" w:firstLineChars="200"/>
      <w:jc w:val="left"/>
    </w:pPr>
    <w:rPr>
      <w:rFonts w:eastAsia="方正仿宋_GBK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4" w:lineRule="atLeast"/>
      <w:ind w:firstLine="0" w:firstLineChars="0"/>
      <w:jc w:val="center"/>
      <w:outlineLvl w:val="0"/>
    </w:pPr>
    <w:rPr>
      <w:rFonts w:ascii="Calibri" w:hAnsi="Calibri" w:eastAsia="方正小标宋_GBK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74" w:lineRule="exact"/>
      <w:outlineLvl w:val="1"/>
    </w:pPr>
    <w:rPr>
      <w:rFonts w:ascii="Arial" w:hAnsi="Arial" w:eastAsia="方正黑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2024-04-09T07:54:00Z</dcterms:created>
  <dc:creator>黄维</dc:creator>
  <cp:lastModifiedBy>也许</cp:lastModifiedBy>
  <dcterms:modified xsi:type="dcterms:W3CDTF">2024-04-26T06:43:13Z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4E97EA8AE5324F25A230361EA5634103_13</vt:lpwstr>
  </property>
</Properties>
</file>